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5FD6" w14:textId="5D376631" w:rsidR="00B4468A" w:rsidRPr="00C71DC6" w:rsidRDefault="00B4468A" w:rsidP="00B4468A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t>OCFS-</w:t>
      </w:r>
      <w:r w:rsidR="00E6007C">
        <w:rPr>
          <w:rFonts w:ascii="Arial" w:eastAsia="Calibri" w:hAnsi="Arial" w:cs="Arial"/>
          <w:b/>
          <w:sz w:val="16"/>
          <w:szCs w:val="16"/>
        </w:rPr>
        <w:t>545</w:t>
      </w:r>
      <w:r w:rsidR="00F66724">
        <w:rPr>
          <w:rFonts w:ascii="Arial" w:eastAsia="Calibri" w:hAnsi="Arial" w:cs="Arial"/>
          <w:b/>
          <w:sz w:val="16"/>
          <w:szCs w:val="16"/>
        </w:rPr>
        <w:t>1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F0BF9">
        <w:rPr>
          <w:rFonts w:ascii="Arial" w:eastAsia="Calibri" w:hAnsi="Arial" w:cs="Arial"/>
          <w:sz w:val="16"/>
          <w:szCs w:val="16"/>
        </w:rPr>
        <w:t>(</w:t>
      </w:r>
      <w:r w:rsidR="000C29A7">
        <w:rPr>
          <w:rFonts w:ascii="Arial" w:eastAsia="Calibri" w:hAnsi="Arial" w:cs="Arial"/>
          <w:sz w:val="16"/>
          <w:szCs w:val="16"/>
        </w:rPr>
        <w:t>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2D0D5CE6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NEW YORK STATE</w:t>
      </w:r>
    </w:p>
    <w:p w14:paraId="74B1BA52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OFFICE OF CHILDREN A</w:t>
      </w:r>
      <w:r w:rsidR="00B831AA">
        <w:rPr>
          <w:rFonts w:ascii="Arial" w:eastAsia="Calibri" w:hAnsi="Arial" w:cs="Arial"/>
          <w:sz w:val="18"/>
          <w:szCs w:val="18"/>
        </w:rPr>
        <w:t>N</w:t>
      </w:r>
      <w:r w:rsidRPr="00071D3E">
        <w:rPr>
          <w:rFonts w:ascii="Arial" w:eastAsia="Calibri" w:hAnsi="Arial" w:cs="Arial"/>
          <w:sz w:val="18"/>
          <w:szCs w:val="18"/>
        </w:rPr>
        <w:t>D FAMILY SERVICES</w:t>
      </w:r>
    </w:p>
    <w:p w14:paraId="2C2F4608" w14:textId="1FC9D755" w:rsidR="000C29A7" w:rsidRPr="000C29A7" w:rsidRDefault="00D644BE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0C29A7">
        <w:rPr>
          <w:rFonts w:ascii="Arial" w:eastAsia="Calibri" w:hAnsi="Arial" w:cs="Arial"/>
          <w:b/>
          <w:caps/>
        </w:rPr>
        <w:t>N</w:t>
      </w:r>
      <w:r w:rsidR="00C11B6E">
        <w:rPr>
          <w:rFonts w:ascii="Arial" w:eastAsia="Calibri" w:hAnsi="Arial" w:cs="Arial"/>
          <w:b/>
          <w:caps/>
        </w:rPr>
        <w:t xml:space="preserve">ew </w:t>
      </w:r>
      <w:r w:rsidRPr="000C29A7">
        <w:rPr>
          <w:rFonts w:ascii="Arial" w:eastAsia="Calibri" w:hAnsi="Arial" w:cs="Arial"/>
          <w:b/>
          <w:caps/>
        </w:rPr>
        <w:t>Y</w:t>
      </w:r>
      <w:r w:rsidR="00C11B6E">
        <w:rPr>
          <w:rFonts w:ascii="Arial" w:eastAsia="Calibri" w:hAnsi="Arial" w:cs="Arial"/>
          <w:b/>
          <w:caps/>
        </w:rPr>
        <w:t>ork</w:t>
      </w:r>
      <w:r w:rsidR="00A102C9">
        <w:rPr>
          <w:rFonts w:ascii="Arial" w:eastAsia="Calibri" w:hAnsi="Arial" w:cs="Arial"/>
          <w:b/>
          <w:caps/>
        </w:rPr>
        <w:t xml:space="preserve"> </w:t>
      </w:r>
      <w:r w:rsidRPr="000C29A7">
        <w:rPr>
          <w:rFonts w:ascii="Arial" w:eastAsia="Calibri" w:hAnsi="Arial" w:cs="Arial"/>
          <w:b/>
          <w:caps/>
        </w:rPr>
        <w:t>Forward Child</w:t>
      </w:r>
      <w:r w:rsidR="00F66724">
        <w:rPr>
          <w:rFonts w:ascii="Arial" w:eastAsia="Calibri" w:hAnsi="Arial" w:cs="Arial"/>
          <w:b/>
          <w:caps/>
        </w:rPr>
        <w:t xml:space="preserve"> </w:t>
      </w:r>
      <w:r w:rsidRPr="000C29A7">
        <w:rPr>
          <w:rFonts w:ascii="Arial" w:eastAsia="Calibri" w:hAnsi="Arial" w:cs="Arial"/>
          <w:b/>
          <w:caps/>
        </w:rPr>
        <w:t>care Expansion Incentive</w:t>
      </w:r>
    </w:p>
    <w:p w14:paraId="6145C2AA" w14:textId="41CE8E20" w:rsidR="00071D3E" w:rsidRPr="000C29A7" w:rsidRDefault="00D644BE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0C29A7">
        <w:rPr>
          <w:rFonts w:ascii="Arial" w:eastAsia="Calibri" w:hAnsi="Arial" w:cs="Arial"/>
          <w:b/>
          <w:caps/>
        </w:rPr>
        <w:t xml:space="preserve"> Temporary </w:t>
      </w:r>
      <w:r w:rsidR="00B56D9F" w:rsidRPr="000C29A7">
        <w:rPr>
          <w:rFonts w:ascii="Arial" w:eastAsia="Calibri" w:hAnsi="Arial" w:cs="Arial"/>
          <w:b/>
          <w:caps/>
        </w:rPr>
        <w:t xml:space="preserve">Operating </w:t>
      </w:r>
      <w:r w:rsidRPr="000C29A7">
        <w:rPr>
          <w:rFonts w:ascii="Arial" w:eastAsia="Calibri" w:hAnsi="Arial" w:cs="Arial"/>
          <w:b/>
          <w:caps/>
        </w:rPr>
        <w:t>Assistance Application</w:t>
      </w:r>
    </w:p>
    <w:p w14:paraId="0A8418B5" w14:textId="2C087D2D" w:rsidR="0074251E" w:rsidRPr="00C11B6E" w:rsidRDefault="00062EAC" w:rsidP="0074251E">
      <w:pPr>
        <w:contextualSpacing/>
        <w:jc w:val="center"/>
        <w:rPr>
          <w:rFonts w:ascii="Arial" w:eastAsia="Calibri" w:hAnsi="Arial" w:cs="Arial"/>
          <w:bCs/>
          <w:sz w:val="16"/>
          <w:szCs w:val="16"/>
        </w:rPr>
      </w:pPr>
      <w:r w:rsidRPr="00C11B6E">
        <w:rPr>
          <w:rFonts w:ascii="Arial" w:eastAsia="Calibri" w:hAnsi="Arial" w:cs="Arial"/>
          <w:bCs/>
          <w:sz w:val="20"/>
          <w:szCs w:val="20"/>
        </w:rPr>
        <w:t>Legally</w:t>
      </w:r>
      <w:r w:rsidR="00A102C9" w:rsidRPr="00C11B6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1B6E">
        <w:rPr>
          <w:rFonts w:ascii="Arial" w:eastAsia="Calibri" w:hAnsi="Arial" w:cs="Arial"/>
          <w:bCs/>
          <w:sz w:val="20"/>
          <w:szCs w:val="20"/>
        </w:rPr>
        <w:t>Exempt Child Care Programs</w:t>
      </w:r>
    </w:p>
    <w:p w14:paraId="67CC8E76" w14:textId="2AB4682A" w:rsidR="00634796" w:rsidRPr="00634796" w:rsidRDefault="00E6007C" w:rsidP="001C1FD2">
      <w:pPr>
        <w:spacing w:before="120"/>
        <w:jc w:val="both"/>
        <w:rPr>
          <w:rFonts w:ascii="Arial" w:eastAsia="Calibri" w:hAnsi="Arial" w:cs="Arial"/>
          <w:b/>
          <w:sz w:val="16"/>
          <w:szCs w:val="16"/>
        </w:rPr>
      </w:pPr>
      <w:r w:rsidRPr="00E6007C">
        <w:rPr>
          <w:rFonts w:ascii="Arial" w:hAnsi="Arial" w:cs="Arial"/>
          <w:sz w:val="22"/>
          <w:szCs w:val="22"/>
        </w:rPr>
        <w:t>This application is for grants available for legally exempt programs throughout New York State from the federal CARES Act funding related to the COVID-19 pandemic. The grant opportunity is to assist reopening and expansion of capacity in child care programs by providing for supplies associated with reopening and expansion. These are noncompetitive applications. All legally</w:t>
      </w:r>
      <w:r w:rsidR="00F105B1">
        <w:rPr>
          <w:rFonts w:ascii="Arial" w:hAnsi="Arial" w:cs="Arial"/>
          <w:sz w:val="22"/>
          <w:szCs w:val="22"/>
        </w:rPr>
        <w:t xml:space="preserve"> </w:t>
      </w:r>
      <w:r w:rsidRPr="00E6007C">
        <w:rPr>
          <w:rFonts w:ascii="Arial" w:hAnsi="Arial" w:cs="Arial"/>
          <w:sz w:val="22"/>
          <w:szCs w:val="22"/>
        </w:rPr>
        <w:t>exempt programs that submit an application before the deadline will receive funding if the application is approved.</w:t>
      </w:r>
    </w:p>
    <w:p w14:paraId="2CD7A826" w14:textId="77777777" w:rsidR="007E4FF2" w:rsidRPr="00A102C9" w:rsidRDefault="007E4FF2" w:rsidP="001C1FD2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A102C9">
        <w:rPr>
          <w:rFonts w:ascii="Arial" w:hAnsi="Arial" w:cs="Arial"/>
          <w:b/>
          <w:sz w:val="22"/>
          <w:szCs w:val="22"/>
        </w:rPr>
        <w:t>Instructions:</w:t>
      </w:r>
      <w:r w:rsidR="003B35B0" w:rsidRPr="00A102C9">
        <w:rPr>
          <w:rFonts w:ascii="Arial" w:hAnsi="Arial" w:cs="Arial"/>
          <w:b/>
          <w:sz w:val="22"/>
          <w:szCs w:val="22"/>
        </w:rPr>
        <w:t xml:space="preserve"> </w:t>
      </w:r>
    </w:p>
    <w:p w14:paraId="685A72C0" w14:textId="204D06D8" w:rsidR="006D643E" w:rsidRPr="00A102C9" w:rsidRDefault="00D644BE" w:rsidP="00DF5680">
      <w:pPr>
        <w:numPr>
          <w:ilvl w:val="0"/>
          <w:numId w:val="7"/>
        </w:numPr>
        <w:spacing w:before="120"/>
        <w:ind w:firstLine="0"/>
        <w:rPr>
          <w:rFonts w:ascii="Arial" w:hAnsi="Arial" w:cs="Arial"/>
          <w:sz w:val="22"/>
          <w:szCs w:val="22"/>
        </w:rPr>
      </w:pPr>
      <w:r w:rsidRPr="00A102C9">
        <w:rPr>
          <w:rFonts w:ascii="Arial" w:hAnsi="Arial" w:cs="Arial"/>
          <w:sz w:val="22"/>
          <w:szCs w:val="22"/>
        </w:rPr>
        <w:t>All questions must be answered in order to be considered for a grant.</w:t>
      </w:r>
    </w:p>
    <w:p w14:paraId="70F10B62" w14:textId="3C68E945" w:rsidR="003B35B0" w:rsidRPr="00A102C9" w:rsidRDefault="00D644BE" w:rsidP="00DF5680">
      <w:pPr>
        <w:numPr>
          <w:ilvl w:val="0"/>
          <w:numId w:val="7"/>
        </w:numPr>
        <w:spacing w:before="120"/>
        <w:ind w:firstLine="0"/>
        <w:rPr>
          <w:rFonts w:ascii="Arial" w:hAnsi="Arial" w:cs="Arial"/>
          <w:sz w:val="22"/>
          <w:szCs w:val="22"/>
        </w:rPr>
      </w:pPr>
      <w:r w:rsidRPr="00A102C9">
        <w:rPr>
          <w:rFonts w:ascii="Arial" w:hAnsi="Arial" w:cs="Arial"/>
          <w:sz w:val="22"/>
          <w:szCs w:val="22"/>
        </w:rPr>
        <w:t>Application</w:t>
      </w:r>
      <w:r w:rsidR="001C1FD2">
        <w:rPr>
          <w:rFonts w:ascii="Arial" w:hAnsi="Arial" w:cs="Arial"/>
          <w:sz w:val="22"/>
          <w:szCs w:val="22"/>
        </w:rPr>
        <w:t xml:space="preserve">s </w:t>
      </w:r>
      <w:r w:rsidRPr="00A102C9">
        <w:rPr>
          <w:rFonts w:ascii="Arial" w:hAnsi="Arial" w:cs="Arial"/>
          <w:sz w:val="22"/>
          <w:szCs w:val="22"/>
        </w:rPr>
        <w:t>must be returned by 5 p.m. on July 15, 2020</w:t>
      </w:r>
      <w:r w:rsidR="001C1FD2">
        <w:rPr>
          <w:rFonts w:ascii="Arial" w:hAnsi="Arial" w:cs="Arial"/>
          <w:sz w:val="22"/>
          <w:szCs w:val="22"/>
        </w:rPr>
        <w:t>,</w:t>
      </w:r>
      <w:r w:rsidRPr="00A102C9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4C42CF" w:rsidRPr="00A102C9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ocfs.sm.CARES2LE@ocfs.ny.gov</w:t>
        </w:r>
      </w:hyperlink>
      <w:r w:rsidRPr="00A102C9">
        <w:rPr>
          <w:rFonts w:ascii="Arial" w:hAnsi="Arial" w:cs="Arial"/>
          <w:sz w:val="22"/>
          <w:szCs w:val="22"/>
        </w:rPr>
        <w:t>.</w:t>
      </w:r>
    </w:p>
    <w:p w14:paraId="6A4EB46C" w14:textId="77777777" w:rsidR="00793BAC" w:rsidRPr="00A102C9" w:rsidRDefault="00793BAC" w:rsidP="00DF5680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686C7CF5" w14:textId="77777777" w:rsidR="00B62FB7" w:rsidRPr="00A102C9" w:rsidRDefault="00B62FB7" w:rsidP="00DF568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50"/>
        <w:gridCol w:w="4387"/>
      </w:tblGrid>
      <w:tr w:rsidR="004C42CF" w14:paraId="70A557CF" w14:textId="77777777" w:rsidTr="004C42CF">
        <w:tc>
          <w:tcPr>
            <w:tcW w:w="2065" w:type="dxa"/>
          </w:tcPr>
          <w:p w14:paraId="0A8AF5EC" w14:textId="15F4EB10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4BE">
              <w:rPr>
                <w:rFonts w:ascii="Arial" w:hAnsi="Arial" w:cs="Arial"/>
                <w:b/>
                <w:bCs/>
                <w:sz w:val="20"/>
                <w:szCs w:val="20"/>
              </w:rPr>
              <w:t>Name of Applicant: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0091F8D" w14:textId="0CB5F7D5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0" w:name="Text6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490C1C45" w14:textId="24543489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1" w:name="Text6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C42CF" w14:paraId="5027C4D6" w14:textId="77777777" w:rsidTr="004C42CF">
        <w:tc>
          <w:tcPr>
            <w:tcW w:w="2065" w:type="dxa"/>
          </w:tcPr>
          <w:p w14:paraId="381483D4" w14:textId="77777777" w:rsidR="004C42CF" w:rsidRPr="00D644BE" w:rsidRDefault="004C42CF" w:rsidP="00DF5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61231BD" w14:textId="169C19B2" w:rsidR="004C42CF" w:rsidRPr="004C42CF" w:rsidRDefault="004C42CF" w:rsidP="004C4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030ACB59" w14:textId="03843DFE" w:rsidR="004C42CF" w:rsidRPr="004C42CF" w:rsidRDefault="004C42CF" w:rsidP="004C4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</w:tr>
    </w:tbl>
    <w:p w14:paraId="273E93C9" w14:textId="77777777" w:rsidR="004C42CF" w:rsidRDefault="004C42CF" w:rsidP="00DF5680">
      <w:pPr>
        <w:rPr>
          <w:rFonts w:ascii="Arial" w:hAnsi="Arial" w:cs="Arial"/>
          <w:b/>
          <w:bCs/>
          <w:sz w:val="20"/>
          <w:szCs w:val="20"/>
        </w:rPr>
      </w:pPr>
    </w:p>
    <w:p w14:paraId="1EBB4ACB" w14:textId="519A4374" w:rsidR="00D644BE" w:rsidRPr="00DF5680" w:rsidRDefault="00D644BE" w:rsidP="004C42C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F5680">
        <w:rPr>
          <w:rFonts w:ascii="Arial" w:hAnsi="Arial" w:cs="Arial"/>
          <w:b/>
          <w:bCs/>
          <w:sz w:val="22"/>
          <w:szCs w:val="22"/>
        </w:rPr>
        <w:t>Program Information: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990"/>
        <w:gridCol w:w="1800"/>
        <w:gridCol w:w="3060"/>
      </w:tblGrid>
      <w:tr w:rsidR="00D644BE" w14:paraId="31706DF3" w14:textId="77777777" w:rsidTr="004C42CF">
        <w:tc>
          <w:tcPr>
            <w:tcW w:w="4680" w:type="dxa"/>
          </w:tcPr>
          <w:p w14:paraId="3C6CA5A5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</w:p>
          <w:p w14:paraId="2E34FF8F" w14:textId="6B8D6A8D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50" w:type="dxa"/>
            <w:gridSpan w:val="3"/>
          </w:tcPr>
          <w:p w14:paraId="4F5FABB4" w14:textId="77777777" w:rsidR="004C42CF" w:rsidRDefault="00062EAC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</w:t>
            </w:r>
            <w:r w:rsidR="00D644BE">
              <w:rPr>
                <w:rFonts w:ascii="Arial" w:hAnsi="Arial" w:cs="Arial"/>
                <w:sz w:val="20"/>
                <w:szCs w:val="20"/>
              </w:rPr>
              <w:t xml:space="preserve"> ID Number:</w:t>
            </w:r>
          </w:p>
          <w:p w14:paraId="423CCC25" w14:textId="2F1B8F92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44BE" w14:paraId="715AD68A" w14:textId="77777777" w:rsidTr="00DF5680">
        <w:tc>
          <w:tcPr>
            <w:tcW w:w="10530" w:type="dxa"/>
            <w:gridSpan w:val="4"/>
          </w:tcPr>
          <w:p w14:paraId="6D3830B4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Address: </w:t>
            </w:r>
          </w:p>
          <w:p w14:paraId="2018C56E" w14:textId="2B3D853B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35F1" w14:paraId="20F5C64C" w14:textId="79F8A102" w:rsidTr="004C42CF">
        <w:tc>
          <w:tcPr>
            <w:tcW w:w="5670" w:type="dxa"/>
            <w:gridSpan w:val="2"/>
          </w:tcPr>
          <w:p w14:paraId="70CE64C3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1C8DC97A" w14:textId="722CF263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484378C8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  <w:p w14:paraId="067711E2" w14:textId="38FC75E4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66CD99F0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  <w:p w14:paraId="5245CC7A" w14:textId="5F7D5909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644BE" w14:paraId="168EFF63" w14:textId="77777777" w:rsidTr="00DF5680">
        <w:tc>
          <w:tcPr>
            <w:tcW w:w="10530" w:type="dxa"/>
            <w:gridSpan w:val="4"/>
          </w:tcPr>
          <w:p w14:paraId="690B88D5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0FD91889" w14:textId="415BA485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>)-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644BE" w14:paraId="5EDDC13F" w14:textId="77777777" w:rsidTr="00DF5680">
        <w:tc>
          <w:tcPr>
            <w:tcW w:w="10530" w:type="dxa"/>
            <w:gridSpan w:val="4"/>
          </w:tcPr>
          <w:p w14:paraId="275A4BB9" w14:textId="77777777" w:rsidR="004C42CF" w:rsidRDefault="00D644BE" w:rsidP="006A6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14:paraId="300F87E9" w14:textId="51173B5B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8AD901F" w14:textId="3BE5B2A5" w:rsidR="00D644BE" w:rsidRDefault="00D644BE" w:rsidP="006A67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0C50A0" w14:paraId="46515514" w14:textId="77777777" w:rsidTr="004C42CF">
        <w:tc>
          <w:tcPr>
            <w:tcW w:w="5670" w:type="dxa"/>
          </w:tcPr>
          <w:p w14:paraId="223519FF" w14:textId="3AFA472A" w:rsidR="002660CC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program currently open and serving families?</w:t>
            </w:r>
          </w:p>
        </w:tc>
        <w:tc>
          <w:tcPr>
            <w:tcW w:w="4860" w:type="dxa"/>
          </w:tcPr>
          <w:p w14:paraId="57268FF0" w14:textId="77777777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FCE">
              <w:rPr>
                <w:rFonts w:ascii="Arial" w:hAnsi="Arial" w:cs="Arial"/>
                <w:sz w:val="20"/>
                <w:szCs w:val="20"/>
              </w:rPr>
            </w:r>
            <w:r w:rsidR="00620F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FCE">
              <w:rPr>
                <w:rFonts w:ascii="Arial" w:hAnsi="Arial" w:cs="Arial"/>
                <w:sz w:val="20"/>
                <w:szCs w:val="20"/>
              </w:rPr>
            </w:r>
            <w:r w:rsidR="00620F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A331FA1" w14:textId="40389E88" w:rsidR="002660CC" w:rsidRDefault="002660CC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A0" w14:paraId="3F685E85" w14:textId="77777777" w:rsidTr="004C42CF">
        <w:tc>
          <w:tcPr>
            <w:tcW w:w="5670" w:type="dxa"/>
          </w:tcPr>
          <w:p w14:paraId="396E6961" w14:textId="7211B2FD" w:rsidR="00E6007C" w:rsidRPr="00E6007C" w:rsidRDefault="00E6007C" w:rsidP="00E600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07C">
              <w:rPr>
                <w:rFonts w:ascii="Arial" w:hAnsi="Arial" w:cs="Arial"/>
                <w:sz w:val="20"/>
                <w:szCs w:val="20"/>
              </w:rPr>
              <w:t>If “No,” when is your program expected to reopen?</w:t>
            </w:r>
          </w:p>
          <w:p w14:paraId="3939C831" w14:textId="5BCD7724" w:rsidR="000C50A0" w:rsidRDefault="00E6007C" w:rsidP="00E600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07C">
              <w:rPr>
                <w:rFonts w:ascii="Arial" w:hAnsi="Arial" w:cs="Arial"/>
                <w:sz w:val="20"/>
                <w:szCs w:val="20"/>
              </w:rPr>
              <w:t>*Programs must open within two weeks of submission of application.</w:t>
            </w:r>
          </w:p>
        </w:tc>
        <w:tc>
          <w:tcPr>
            <w:tcW w:w="4860" w:type="dxa"/>
          </w:tcPr>
          <w:p w14:paraId="599FF9CE" w14:textId="2C0C8787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A102C9" w:rsidRPr="00A102C9">
              <w:rPr>
                <w:rFonts w:ascii="Arial" w:hAnsi="Arial" w:cs="Arial"/>
                <w:sz w:val="2"/>
                <w:szCs w:val="2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</w:p>
          <w:p w14:paraId="78C1D72A" w14:textId="697EA2E1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 xml:space="preserve">      (MM/DD/YY</w:t>
            </w:r>
            <w:r w:rsidR="00A102C9">
              <w:rPr>
                <w:rFonts w:ascii="Arial" w:hAnsi="Arial" w:cs="Arial"/>
                <w:sz w:val="16"/>
                <w:szCs w:val="16"/>
              </w:rPr>
              <w:t>YY</w:t>
            </w:r>
            <w:r w:rsidRPr="004C42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425CAA1" w14:textId="77777777" w:rsidR="002660CC" w:rsidRDefault="002660CC" w:rsidP="006A67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2660CC" w14:paraId="5D079ECC" w14:textId="2507DDC5" w:rsidTr="00DF5680">
        <w:tc>
          <w:tcPr>
            <w:tcW w:w="4680" w:type="dxa"/>
          </w:tcPr>
          <w:p w14:paraId="18E76AB4" w14:textId="4325F4D3" w:rsidR="002660CC" w:rsidRPr="00DF5680" w:rsidRDefault="002660CC" w:rsidP="00E600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6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74251E" w:rsidRPr="00DF5680">
              <w:rPr>
                <w:rFonts w:ascii="Arial" w:hAnsi="Arial" w:cs="Arial"/>
                <w:b/>
                <w:bCs/>
                <w:sz w:val="22"/>
                <w:szCs w:val="22"/>
              </w:rPr>
              <w:t>I Eligibility Questions Required for All Applicants</w:t>
            </w:r>
          </w:p>
        </w:tc>
        <w:tc>
          <w:tcPr>
            <w:tcW w:w="5850" w:type="dxa"/>
            <w:vAlign w:val="center"/>
          </w:tcPr>
          <w:p w14:paraId="756867CF" w14:textId="47A472B6" w:rsidR="002660CC" w:rsidRPr="00E6007C" w:rsidRDefault="002660CC" w:rsidP="00E6007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07C">
              <w:rPr>
                <w:rFonts w:ascii="Arial" w:hAnsi="Arial" w:cs="Arial"/>
                <w:b/>
                <w:bCs/>
                <w:sz w:val="22"/>
                <w:szCs w:val="22"/>
              </w:rPr>
              <w:t>Answer</w:t>
            </w:r>
          </w:p>
          <w:p w14:paraId="00F5493F" w14:textId="0AD1932D" w:rsidR="0066066A" w:rsidRPr="00DF5680" w:rsidRDefault="0066066A" w:rsidP="00E600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60CC" w14:paraId="47FAD20A" w14:textId="15C0E955" w:rsidTr="00DF5680">
        <w:tc>
          <w:tcPr>
            <w:tcW w:w="4680" w:type="dxa"/>
          </w:tcPr>
          <w:p w14:paraId="0863D8B2" w14:textId="466465D7" w:rsidR="002660CC" w:rsidRPr="002D5D1E" w:rsidRDefault="0047598B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 xml:space="preserve">Was your program open or closed on June </w:t>
            </w:r>
            <w:r w:rsidR="004772B8" w:rsidRPr="002D5D1E">
              <w:rPr>
                <w:rFonts w:ascii="Arial" w:hAnsi="Arial" w:cs="Arial"/>
                <w:sz w:val="20"/>
                <w:szCs w:val="20"/>
              </w:rPr>
              <w:t>15</w:t>
            </w:r>
            <w:r w:rsidRPr="002D5D1E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5850" w:type="dxa"/>
          </w:tcPr>
          <w:p w14:paraId="48B6A897" w14:textId="0864D6E2" w:rsidR="002660CC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FCE">
              <w:rPr>
                <w:rFonts w:ascii="Arial" w:hAnsi="Arial" w:cs="Arial"/>
                <w:sz w:val="20"/>
                <w:szCs w:val="20"/>
              </w:rPr>
            </w:r>
            <w:r w:rsidR="00620F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Open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FCE">
              <w:rPr>
                <w:rFonts w:ascii="Arial" w:hAnsi="Arial" w:cs="Arial"/>
                <w:sz w:val="20"/>
                <w:szCs w:val="20"/>
              </w:rPr>
            </w:r>
            <w:r w:rsidR="00620F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Closed </w:t>
            </w:r>
          </w:p>
          <w:p w14:paraId="797CE8C5" w14:textId="1F944251" w:rsidR="0047598B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BB86F4C" w14:textId="7082325B" w:rsidTr="00DF5680">
        <w:tc>
          <w:tcPr>
            <w:tcW w:w="10530" w:type="dxa"/>
            <w:gridSpan w:val="2"/>
          </w:tcPr>
          <w:p w14:paraId="1E57DCA5" w14:textId="392BE327" w:rsidR="0066066A" w:rsidRPr="008F70CE" w:rsidRDefault="008F70CE" w:rsidP="00A53CE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“Open</w:t>
            </w:r>
            <w:r w:rsidR="00E6007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questions:</w:t>
            </w:r>
          </w:p>
        </w:tc>
      </w:tr>
      <w:tr w:rsidR="008F70CE" w14:paraId="4B82ABDE" w14:textId="6C2F8FA9" w:rsidTr="00DF5680">
        <w:tc>
          <w:tcPr>
            <w:tcW w:w="4680" w:type="dxa"/>
          </w:tcPr>
          <w:p w14:paraId="1A3056E7" w14:textId="00BD76CE" w:rsidR="008F70CE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What is your program’s capacity?</w:t>
            </w:r>
          </w:p>
        </w:tc>
        <w:tc>
          <w:tcPr>
            <w:tcW w:w="5850" w:type="dxa"/>
          </w:tcPr>
          <w:p w14:paraId="66DBEEDC" w14:textId="0C284CE4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66507667" w14:textId="2BAECE5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CC" w14:paraId="40320428" w14:textId="5EC3934B" w:rsidTr="00DF5680">
        <w:tc>
          <w:tcPr>
            <w:tcW w:w="4680" w:type="dxa"/>
          </w:tcPr>
          <w:p w14:paraId="7C58A8DD" w14:textId="5097C143" w:rsidR="002660CC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 xml:space="preserve">If your program has been open, how many children were in care on June </w:t>
            </w:r>
            <w:r w:rsidR="004772B8" w:rsidRPr="002D5D1E">
              <w:rPr>
                <w:rFonts w:ascii="Arial" w:hAnsi="Arial" w:cs="Arial"/>
                <w:sz w:val="20"/>
                <w:szCs w:val="20"/>
              </w:rPr>
              <w:t>15</w:t>
            </w:r>
            <w:r w:rsidRPr="002D5D1E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5850" w:type="dxa"/>
          </w:tcPr>
          <w:p w14:paraId="576ABC51" w14:textId="20FEC6A3" w:rsidR="002660CC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5377450D" w14:textId="6917225C" w:rsidR="0047598B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0532151" w14:textId="378E0787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EF70F7E" w14:textId="3A1948F3" w:rsidTr="00DF5680">
        <w:tc>
          <w:tcPr>
            <w:tcW w:w="4680" w:type="dxa"/>
          </w:tcPr>
          <w:p w14:paraId="21A8626F" w14:textId="386E7A51" w:rsidR="008F70CE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additional children will your program be able to serve as a result of this grant?</w:t>
            </w:r>
          </w:p>
        </w:tc>
        <w:tc>
          <w:tcPr>
            <w:tcW w:w="5850" w:type="dxa"/>
          </w:tcPr>
          <w:p w14:paraId="40EC2B42" w14:textId="3C4D93C1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3C563359" w14:textId="072A24D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D50A40" w14:textId="7FDF71AF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9F3FC" w14:textId="77777777" w:rsidR="00A102C9" w:rsidRDefault="00A102C9" w:rsidP="00A102C9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</w:p>
    <w:p w14:paraId="122C9361" w14:textId="77777777" w:rsidR="00A102C9" w:rsidRDefault="00A102C9">
      <w:pP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br w:type="page"/>
      </w:r>
    </w:p>
    <w:p w14:paraId="69CF08C2" w14:textId="0AE1C418" w:rsidR="00A102C9" w:rsidRPr="00C71DC6" w:rsidRDefault="00A102C9" w:rsidP="00A102C9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lastRenderedPageBreak/>
        <w:t>OCFS-</w:t>
      </w:r>
      <w:r>
        <w:rPr>
          <w:rFonts w:ascii="Arial" w:eastAsia="Calibri" w:hAnsi="Arial" w:cs="Arial"/>
          <w:b/>
          <w:sz w:val="16"/>
          <w:szCs w:val="16"/>
        </w:rPr>
        <w:t>5451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F0BF9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>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54C37792" w14:textId="77777777" w:rsidR="00A102C9" w:rsidRDefault="00A102C9"/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2660CC" w14:paraId="3A580396" w14:textId="0D419999" w:rsidTr="00DF5680">
        <w:tc>
          <w:tcPr>
            <w:tcW w:w="4680" w:type="dxa"/>
          </w:tcPr>
          <w:p w14:paraId="59D64361" w14:textId="3A3B9025" w:rsidR="002660CC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do you anticipate your program will serve on July 31, 2020?</w:t>
            </w:r>
          </w:p>
        </w:tc>
        <w:tc>
          <w:tcPr>
            <w:tcW w:w="5850" w:type="dxa"/>
          </w:tcPr>
          <w:p w14:paraId="69643559" w14:textId="4FF679D3" w:rsidR="0047598B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0BE3B9B5" w14:textId="33743C7F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D48A0" w14:textId="1A159F54" w:rsidR="0074251E" w:rsidRPr="0066066A" w:rsidRDefault="0074251E" w:rsidP="00A53CEB">
      <w:pPr>
        <w:spacing w:before="240" w:after="120"/>
        <w:rPr>
          <w:rFonts w:ascii="Arial" w:hAnsi="Arial" w:cs="Arial"/>
          <w:b/>
          <w:bCs/>
        </w:rPr>
      </w:pPr>
      <w:r w:rsidRPr="0074251E">
        <w:rPr>
          <w:rFonts w:ascii="Arial" w:hAnsi="Arial" w:cs="Arial"/>
          <w:b/>
          <w:bCs/>
        </w:rPr>
        <w:t xml:space="preserve"> </w:t>
      </w:r>
      <w:r w:rsidRPr="00DF5680">
        <w:rPr>
          <w:rFonts w:ascii="Arial" w:hAnsi="Arial" w:cs="Arial"/>
          <w:b/>
          <w:bCs/>
          <w:sz w:val="22"/>
          <w:szCs w:val="22"/>
        </w:rPr>
        <w:t>Part II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- Only </w:t>
      </w:r>
      <w:r w:rsidRPr="00DF5680">
        <w:rPr>
          <w:rFonts w:ascii="Arial" w:hAnsi="Arial" w:cs="Arial"/>
          <w:b/>
          <w:bCs/>
          <w:sz w:val="22"/>
          <w:szCs w:val="22"/>
        </w:rPr>
        <w:t>Required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for </w:t>
      </w:r>
      <w:r w:rsidR="00A75935">
        <w:rPr>
          <w:rFonts w:ascii="Arial" w:hAnsi="Arial" w:cs="Arial"/>
          <w:b/>
          <w:bCs/>
          <w:sz w:val="22"/>
          <w:szCs w:val="22"/>
        </w:rPr>
        <w:t>T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hose </w:t>
      </w:r>
      <w:r w:rsidR="00A75935">
        <w:rPr>
          <w:rFonts w:ascii="Arial" w:hAnsi="Arial" w:cs="Arial"/>
          <w:b/>
          <w:bCs/>
          <w:sz w:val="22"/>
          <w:szCs w:val="22"/>
        </w:rPr>
        <w:t>W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ho </w:t>
      </w:r>
      <w:r w:rsidR="00A75935">
        <w:rPr>
          <w:rFonts w:ascii="Arial" w:hAnsi="Arial" w:cs="Arial"/>
          <w:b/>
          <w:bCs/>
          <w:sz w:val="22"/>
          <w:szCs w:val="22"/>
        </w:rPr>
        <w:t>R</w:t>
      </w:r>
      <w:r w:rsidRPr="00DF5680">
        <w:rPr>
          <w:rFonts w:ascii="Arial" w:hAnsi="Arial" w:cs="Arial"/>
          <w:b/>
          <w:bCs/>
          <w:sz w:val="22"/>
          <w:szCs w:val="22"/>
        </w:rPr>
        <w:t>esponded “</w:t>
      </w:r>
      <w:r w:rsidR="00A75935">
        <w:rPr>
          <w:rFonts w:ascii="Arial" w:hAnsi="Arial" w:cs="Arial"/>
          <w:b/>
          <w:bCs/>
          <w:sz w:val="22"/>
          <w:szCs w:val="22"/>
        </w:rPr>
        <w:t>C</w:t>
      </w:r>
      <w:r w:rsidRPr="00DF5680">
        <w:rPr>
          <w:rFonts w:ascii="Arial" w:hAnsi="Arial" w:cs="Arial"/>
          <w:b/>
          <w:bCs/>
          <w:sz w:val="22"/>
          <w:szCs w:val="22"/>
        </w:rPr>
        <w:t>losed” on Question 1 in Part I.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8F70CE" w14:paraId="581D73DA" w14:textId="66C217D4" w:rsidTr="00A53CEB">
        <w:tc>
          <w:tcPr>
            <w:tcW w:w="10530" w:type="dxa"/>
            <w:gridSpan w:val="2"/>
          </w:tcPr>
          <w:p w14:paraId="04F8CEAD" w14:textId="037375B1" w:rsidR="008F70CE" w:rsidRPr="008F70CE" w:rsidRDefault="008F70CE" w:rsidP="00A53CE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“Closed</w:t>
            </w:r>
            <w:r w:rsidR="00A7593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F70CE" w14:paraId="76F8EBB8" w14:textId="17412BA8" w:rsidTr="00A53CEB">
        <w:tc>
          <w:tcPr>
            <w:tcW w:w="4680" w:type="dxa"/>
          </w:tcPr>
          <w:p w14:paraId="64391669" w14:textId="6B3A6090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If your program has been closed</w:t>
            </w:r>
            <w:r w:rsidR="00A75935">
              <w:rPr>
                <w:rFonts w:ascii="Arial" w:hAnsi="Arial" w:cs="Arial"/>
                <w:sz w:val="20"/>
                <w:szCs w:val="20"/>
              </w:rPr>
              <w:t>,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what is your anticipated reopen</w:t>
            </w:r>
            <w:r w:rsidR="00FE6E9E">
              <w:rPr>
                <w:rFonts w:ascii="Arial" w:hAnsi="Arial" w:cs="Arial"/>
                <w:sz w:val="20"/>
                <w:szCs w:val="20"/>
              </w:rPr>
              <w:t>ing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date?</w:t>
            </w:r>
          </w:p>
        </w:tc>
        <w:tc>
          <w:tcPr>
            <w:tcW w:w="5850" w:type="dxa"/>
          </w:tcPr>
          <w:p w14:paraId="7D1DB014" w14:textId="0634161E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F70CE" w14:paraId="6D694891" w14:textId="3B55AAC9" w:rsidTr="00A53CEB">
        <w:tc>
          <w:tcPr>
            <w:tcW w:w="4680" w:type="dxa"/>
          </w:tcPr>
          <w:p w14:paraId="4677E6CF" w14:textId="6DABBE5B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will your program serve upon reopening?</w:t>
            </w:r>
          </w:p>
        </w:tc>
        <w:tc>
          <w:tcPr>
            <w:tcW w:w="5850" w:type="dxa"/>
          </w:tcPr>
          <w:p w14:paraId="00DE5B82" w14:textId="6DD9105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F70CE" w14:paraId="5CC3098B" w14:textId="69937504" w:rsidTr="00A53CEB">
        <w:tc>
          <w:tcPr>
            <w:tcW w:w="4680" w:type="dxa"/>
          </w:tcPr>
          <w:p w14:paraId="7B11C14F" w14:textId="7C1241F7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do you anticipate your program serv</w:t>
            </w:r>
            <w:r w:rsidR="00A75935">
              <w:rPr>
                <w:rFonts w:ascii="Arial" w:hAnsi="Arial" w:cs="Arial"/>
                <w:sz w:val="20"/>
                <w:szCs w:val="20"/>
              </w:rPr>
              <w:t>ing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on July 31, 2020?</w:t>
            </w:r>
          </w:p>
        </w:tc>
        <w:tc>
          <w:tcPr>
            <w:tcW w:w="5850" w:type="dxa"/>
          </w:tcPr>
          <w:p w14:paraId="7331E8F6" w14:textId="08380E91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83CAA6B" w14:textId="58FCF7F6" w:rsidR="008F70CE" w:rsidRDefault="008F70CE" w:rsidP="006A6708">
      <w:pPr>
        <w:rPr>
          <w:rFonts w:ascii="Arial" w:hAnsi="Arial" w:cs="Arial"/>
          <w:sz w:val="20"/>
          <w:szCs w:val="20"/>
        </w:rPr>
      </w:pPr>
    </w:p>
    <w:p w14:paraId="7CC3AB48" w14:textId="73384CD6" w:rsidR="0074251E" w:rsidRPr="00A53CEB" w:rsidRDefault="0074251E" w:rsidP="00A53CEB">
      <w:pPr>
        <w:rPr>
          <w:rFonts w:ascii="Arial" w:hAnsi="Arial" w:cs="Arial"/>
          <w:b/>
          <w:bCs/>
          <w:sz w:val="22"/>
          <w:szCs w:val="22"/>
        </w:rPr>
      </w:pPr>
      <w:r w:rsidRPr="00A53CEB">
        <w:rPr>
          <w:rFonts w:ascii="Arial" w:hAnsi="Arial" w:cs="Arial"/>
          <w:b/>
          <w:bCs/>
          <w:sz w:val="22"/>
          <w:szCs w:val="22"/>
        </w:rPr>
        <w:t>Part I</w:t>
      </w:r>
      <w:r w:rsidR="00F105B1">
        <w:rPr>
          <w:rFonts w:ascii="Arial" w:hAnsi="Arial" w:cs="Arial"/>
          <w:b/>
          <w:bCs/>
          <w:sz w:val="22"/>
          <w:szCs w:val="22"/>
        </w:rPr>
        <w:t>I</w:t>
      </w:r>
      <w:r w:rsidRPr="00A53CEB">
        <w:rPr>
          <w:rFonts w:ascii="Arial" w:hAnsi="Arial" w:cs="Arial"/>
          <w:b/>
          <w:bCs/>
          <w:sz w:val="22"/>
          <w:szCs w:val="22"/>
        </w:rPr>
        <w:t>I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53CEB">
        <w:rPr>
          <w:rFonts w:ascii="Arial" w:hAnsi="Arial" w:cs="Arial"/>
          <w:b/>
          <w:bCs/>
          <w:sz w:val="22"/>
          <w:szCs w:val="22"/>
        </w:rPr>
        <w:t>Re</w:t>
      </w:r>
      <w:r w:rsidR="00A75935">
        <w:rPr>
          <w:rFonts w:ascii="Arial" w:hAnsi="Arial" w:cs="Arial"/>
          <w:b/>
          <w:bCs/>
          <w:sz w:val="22"/>
          <w:szCs w:val="22"/>
        </w:rPr>
        <w:t>o</w:t>
      </w:r>
      <w:r w:rsidRPr="00A53CEB">
        <w:rPr>
          <w:rFonts w:ascii="Arial" w:hAnsi="Arial" w:cs="Arial"/>
          <w:b/>
          <w:bCs/>
          <w:sz w:val="22"/>
          <w:szCs w:val="22"/>
        </w:rPr>
        <w:t>pening/Restructuring Materials, Activities</w:t>
      </w:r>
      <w:r w:rsidR="001C1FD2">
        <w:rPr>
          <w:rFonts w:ascii="Arial" w:hAnsi="Arial" w:cs="Arial"/>
          <w:b/>
          <w:bCs/>
          <w:sz w:val="22"/>
          <w:szCs w:val="22"/>
        </w:rPr>
        <w:t>,</w:t>
      </w:r>
      <w:r w:rsidRPr="00A53CEB">
        <w:rPr>
          <w:rFonts w:ascii="Arial" w:hAnsi="Arial" w:cs="Arial"/>
          <w:b/>
          <w:bCs/>
          <w:sz w:val="22"/>
          <w:szCs w:val="22"/>
        </w:rPr>
        <w:t xml:space="preserve"> and Supplies Grant</w:t>
      </w:r>
      <w:r w:rsidR="00FE6E9E">
        <w:rPr>
          <w:rFonts w:ascii="Arial" w:hAnsi="Arial" w:cs="Arial"/>
          <w:b/>
          <w:bCs/>
          <w:sz w:val="22"/>
          <w:szCs w:val="22"/>
        </w:rPr>
        <w:t>s</w:t>
      </w:r>
      <w:r w:rsidRPr="00A53CEB">
        <w:rPr>
          <w:rFonts w:ascii="Arial" w:hAnsi="Arial" w:cs="Arial"/>
          <w:b/>
          <w:bCs/>
          <w:sz w:val="22"/>
          <w:szCs w:val="22"/>
        </w:rPr>
        <w:t xml:space="preserve"> (</w:t>
      </w:r>
      <w:r w:rsidR="001C1FD2">
        <w:rPr>
          <w:rFonts w:ascii="Arial" w:hAnsi="Arial" w:cs="Arial"/>
          <w:b/>
          <w:bCs/>
          <w:sz w:val="22"/>
          <w:szCs w:val="22"/>
        </w:rPr>
        <w:t>S</w:t>
      </w:r>
      <w:r w:rsidRPr="00A53CEB">
        <w:rPr>
          <w:rFonts w:ascii="Arial" w:hAnsi="Arial" w:cs="Arial"/>
          <w:b/>
          <w:bCs/>
          <w:sz w:val="22"/>
          <w:szCs w:val="22"/>
        </w:rPr>
        <w:t>ee Part II</w:t>
      </w:r>
      <w:r w:rsidR="00FE6E9E">
        <w:rPr>
          <w:rFonts w:ascii="Arial" w:hAnsi="Arial" w:cs="Arial"/>
          <w:b/>
          <w:bCs/>
          <w:sz w:val="22"/>
          <w:szCs w:val="22"/>
        </w:rPr>
        <w:t>.</w:t>
      </w:r>
      <w:r w:rsidRPr="00A53CEB">
        <w:rPr>
          <w:rFonts w:ascii="Arial" w:hAnsi="Arial" w:cs="Arial"/>
          <w:b/>
          <w:bCs/>
          <w:sz w:val="22"/>
          <w:szCs w:val="22"/>
        </w:rPr>
        <w:t>)</w:t>
      </w:r>
    </w:p>
    <w:p w14:paraId="798EDEF1" w14:textId="080C3F4C" w:rsidR="0074251E" w:rsidRPr="00A53CEB" w:rsidRDefault="0074251E" w:rsidP="00A53CEB">
      <w:pPr>
        <w:spacing w:after="120"/>
        <w:rPr>
          <w:rFonts w:ascii="Arial" w:hAnsi="Arial" w:cs="Arial"/>
          <w:sz w:val="22"/>
          <w:szCs w:val="22"/>
        </w:rPr>
      </w:pPr>
      <w:r w:rsidRPr="00A53CEB">
        <w:rPr>
          <w:rFonts w:ascii="Arial" w:hAnsi="Arial" w:cs="Arial"/>
          <w:sz w:val="22"/>
          <w:szCs w:val="22"/>
        </w:rPr>
        <w:t xml:space="preserve">Provide a narrative answer to the question below where you are seeking grant </w:t>
      </w:r>
      <w:r w:rsidR="001C1FD2">
        <w:rPr>
          <w:rFonts w:ascii="Arial" w:hAnsi="Arial" w:cs="Arial"/>
          <w:sz w:val="22"/>
          <w:szCs w:val="22"/>
        </w:rPr>
        <w:t xml:space="preserve">money </w:t>
      </w:r>
      <w:r w:rsidR="00F66724">
        <w:rPr>
          <w:rFonts w:ascii="Arial" w:hAnsi="Arial" w:cs="Arial"/>
          <w:sz w:val="22"/>
          <w:szCs w:val="22"/>
        </w:rPr>
        <w:t>for</w:t>
      </w:r>
      <w:r w:rsidRPr="00A53CEB">
        <w:rPr>
          <w:rFonts w:ascii="Arial" w:hAnsi="Arial" w:cs="Arial"/>
          <w:sz w:val="22"/>
          <w:szCs w:val="22"/>
        </w:rPr>
        <w:t xml:space="preserve"> supplies</w:t>
      </w:r>
      <w:r w:rsidR="00F66724">
        <w:rPr>
          <w:rFonts w:ascii="Arial" w:hAnsi="Arial" w:cs="Arial"/>
          <w:sz w:val="22"/>
          <w:szCs w:val="22"/>
        </w:rPr>
        <w:t>.</w:t>
      </w:r>
      <w:r w:rsidRPr="00A53CEB">
        <w:rPr>
          <w:rFonts w:ascii="Arial" w:hAnsi="Arial" w:cs="Arial"/>
          <w:sz w:val="22"/>
          <w:szCs w:val="22"/>
        </w:rPr>
        <w:t xml:space="preserve">                                     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D66593" w14:paraId="4D5D4FA6" w14:textId="77777777" w:rsidTr="00A53CEB">
        <w:tc>
          <w:tcPr>
            <w:tcW w:w="5310" w:type="dxa"/>
          </w:tcPr>
          <w:p w14:paraId="46D521F9" w14:textId="0ED8A29C" w:rsidR="00F66724" w:rsidRPr="00F66724" w:rsidRDefault="00F66724" w:rsidP="00F6672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724">
              <w:rPr>
                <w:rFonts w:ascii="Arial" w:hAnsi="Arial" w:cs="Arial"/>
                <w:b/>
                <w:bCs/>
                <w:sz w:val="20"/>
                <w:szCs w:val="20"/>
              </w:rPr>
              <w:t>Grant</w:t>
            </w:r>
            <w:r w:rsidR="001C1FD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667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</w:t>
            </w:r>
            <w:r w:rsidR="001C1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6724">
              <w:rPr>
                <w:rFonts w:ascii="Arial" w:hAnsi="Arial" w:cs="Arial"/>
                <w:b/>
                <w:bCs/>
                <w:sz w:val="20"/>
                <w:szCs w:val="20"/>
              </w:rPr>
              <w:t>Supplies</w:t>
            </w:r>
          </w:p>
          <w:p w14:paraId="3478B71B" w14:textId="2395A887" w:rsidR="00D66593" w:rsidRPr="00A102C9" w:rsidRDefault="00F66724" w:rsidP="00F66724">
            <w:pPr>
              <w:spacing w:before="40" w:after="40"/>
              <w:rPr>
                <w:rFonts w:ascii="Arial" w:hAnsi="Arial" w:cs="Arial"/>
              </w:rPr>
            </w:pPr>
            <w:r w:rsidRPr="00A102C9">
              <w:rPr>
                <w:rFonts w:ascii="Arial" w:hAnsi="Arial" w:cs="Arial"/>
                <w:sz w:val="20"/>
                <w:szCs w:val="20"/>
              </w:rPr>
              <w:t>Describe the need for any additional materials either for social-distancing (e.g., art supplies) or cleaning supplies or personal protective equipment.  For social</w:t>
            </w:r>
            <w:r w:rsidR="00522874">
              <w:rPr>
                <w:rFonts w:ascii="Arial" w:hAnsi="Arial" w:cs="Arial"/>
                <w:sz w:val="20"/>
                <w:szCs w:val="20"/>
              </w:rPr>
              <w:t>-</w:t>
            </w:r>
            <w:r w:rsidRPr="00A102C9">
              <w:rPr>
                <w:rFonts w:ascii="Arial" w:hAnsi="Arial" w:cs="Arial"/>
                <w:sz w:val="20"/>
                <w:szCs w:val="20"/>
              </w:rPr>
              <w:t xml:space="preserve">distancing supplies, indicate how many children will be served.  </w:t>
            </w:r>
          </w:p>
        </w:tc>
        <w:tc>
          <w:tcPr>
            <w:tcW w:w="5220" w:type="dxa"/>
          </w:tcPr>
          <w:p w14:paraId="6EBFD425" w14:textId="0BE191B1" w:rsidR="0064065C" w:rsidRDefault="00BD5151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  <w:p w14:paraId="6E6F63AC" w14:textId="77777777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78EC1BA" w14:textId="77777777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16156200" w14:textId="7A31B616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6E188D21" w14:textId="4460B699" w:rsidR="005D43A2" w:rsidRDefault="000C50A0" w:rsidP="001B675E">
      <w:pPr>
        <w:tabs>
          <w:tab w:val="left" w:pos="3495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D43A2" w:rsidRPr="00150656">
        <w:rPr>
          <w:rFonts w:ascii="Arial" w:hAnsi="Arial" w:cs="Arial"/>
          <w:b/>
          <w:bCs/>
        </w:rPr>
        <w:t>Attestation:</w:t>
      </w:r>
      <w:r w:rsidR="005D43A2">
        <w:rPr>
          <w:rFonts w:ascii="Arial" w:hAnsi="Arial" w:cs="Arial"/>
          <w:b/>
          <w:bCs/>
        </w:rPr>
        <w:t xml:space="preserve">  </w:t>
      </w:r>
    </w:p>
    <w:p w14:paraId="3EEB1D54" w14:textId="77777777" w:rsidR="005D43A2" w:rsidRPr="001B675E" w:rsidRDefault="005D43A2" w:rsidP="00AC2091">
      <w:pPr>
        <w:tabs>
          <w:tab w:val="left" w:pos="3495"/>
          <w:tab w:val="left" w:pos="5940"/>
        </w:tabs>
        <w:ind w:firstLine="90"/>
        <w:rPr>
          <w:rFonts w:ascii="Arial" w:hAnsi="Arial" w:cs="Arial"/>
          <w:sz w:val="22"/>
          <w:szCs w:val="22"/>
        </w:rPr>
      </w:pPr>
      <w:r w:rsidRPr="001B675E">
        <w:rPr>
          <w:rFonts w:ascii="Arial" w:hAnsi="Arial" w:cs="Arial"/>
          <w:sz w:val="22"/>
          <w:szCs w:val="22"/>
        </w:rPr>
        <w:t>By signing this document, I agree to the following:</w:t>
      </w:r>
    </w:p>
    <w:p w14:paraId="1992D056" w14:textId="49D6D871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>I agree to follow</w:t>
      </w:r>
      <w:r>
        <w:rPr>
          <w:rFonts w:ascii="Arial" w:hAnsi="Arial" w:cs="Arial"/>
          <w:sz w:val="22"/>
          <w:szCs w:val="22"/>
        </w:rPr>
        <w:t xml:space="preserve"> </w:t>
      </w:r>
      <w:r w:rsidRPr="00F66724">
        <w:rPr>
          <w:rFonts w:ascii="Arial" w:hAnsi="Arial" w:cs="Arial"/>
          <w:sz w:val="22"/>
          <w:szCs w:val="22"/>
        </w:rPr>
        <w:t>all Office of Children and Family Services regulations and Department of Health guidance.</w:t>
      </w:r>
    </w:p>
    <w:p w14:paraId="304F28F8" w14:textId="77777777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>I will use funds for allowable purposes, as specified in the grant, and for no other purposes.</w:t>
      </w:r>
    </w:p>
    <w:p w14:paraId="67E36EA2" w14:textId="77777777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 xml:space="preserve">I will submit all documentation required by the grant. </w:t>
      </w:r>
    </w:p>
    <w:p w14:paraId="1B183411" w14:textId="77777777" w:rsidR="00F66724" w:rsidRPr="00F66724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>I understand that, regardless of my eligibility, the New York Forward Child Care Expansion Incentive Temporary Operating Assistance Grant is contingent on the availability of funds to support it.</w:t>
      </w:r>
    </w:p>
    <w:p w14:paraId="0A922348" w14:textId="77777777" w:rsidR="00F66724" w:rsidRPr="00F66724" w:rsidRDefault="00F66724" w:rsidP="00F105B1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F66724">
        <w:rPr>
          <w:rFonts w:ascii="Arial" w:hAnsi="Arial" w:cs="Arial"/>
          <w:sz w:val="22"/>
          <w:szCs w:val="22"/>
        </w:rPr>
        <w:t xml:space="preserve">I certify that the information provided in this application is true and correct to the best of my knowledge, and that I have not withheld any relevant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310"/>
        <w:gridCol w:w="951"/>
        <w:gridCol w:w="2626"/>
      </w:tblGrid>
      <w:tr w:rsidR="001B675E" w14:paraId="71E1F363" w14:textId="77777777" w:rsidTr="000C29A7">
        <w:tc>
          <w:tcPr>
            <w:tcW w:w="1615" w:type="dxa"/>
            <w:tcBorders>
              <w:right w:val="nil"/>
            </w:tcBorders>
          </w:tcPr>
          <w:p w14:paraId="1F15D712" w14:textId="638752BB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793BA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310" w:type="dxa"/>
            <w:tcBorders>
              <w:left w:val="nil"/>
            </w:tcBorders>
          </w:tcPr>
          <w:p w14:paraId="23E899AB" w14:textId="77777777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nil"/>
            </w:tcBorders>
          </w:tcPr>
          <w:p w14:paraId="2D5BFD94" w14:textId="1DD271B4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26" w:type="dxa"/>
            <w:tcBorders>
              <w:left w:val="nil"/>
            </w:tcBorders>
          </w:tcPr>
          <w:p w14:paraId="3D1BE30B" w14:textId="39BF6C8C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1B675E" w14:paraId="55E69B80" w14:textId="77777777" w:rsidTr="000C29A7">
        <w:tc>
          <w:tcPr>
            <w:tcW w:w="1615" w:type="dxa"/>
            <w:tcBorders>
              <w:right w:val="nil"/>
            </w:tcBorders>
          </w:tcPr>
          <w:p w14:paraId="0443075E" w14:textId="75A83B66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28F83A70" w14:textId="14FCE9FF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1B675E" w14:paraId="55DAEF3C" w14:textId="77777777" w:rsidTr="000C29A7">
        <w:tc>
          <w:tcPr>
            <w:tcW w:w="1615" w:type="dxa"/>
            <w:tcBorders>
              <w:right w:val="nil"/>
            </w:tcBorders>
          </w:tcPr>
          <w:p w14:paraId="0AE85BEA" w14:textId="2CB6F244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Role/Title: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6AD704AA" w14:textId="6AB27094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384722D6" w14:textId="77777777" w:rsidR="001B675E" w:rsidRPr="001B675E" w:rsidRDefault="001B675E" w:rsidP="001B675E">
      <w:pPr>
        <w:rPr>
          <w:rFonts w:ascii="Arial" w:hAnsi="Arial" w:cs="Arial"/>
          <w:sz w:val="22"/>
          <w:szCs w:val="22"/>
        </w:rPr>
      </w:pPr>
    </w:p>
    <w:p w14:paraId="3E0861D8" w14:textId="77777777" w:rsidR="001B675E" w:rsidRPr="001B675E" w:rsidRDefault="001B675E" w:rsidP="001B675E">
      <w:pPr>
        <w:rPr>
          <w:rFonts w:ascii="Arial" w:hAnsi="Arial" w:cs="Arial"/>
          <w:sz w:val="20"/>
          <w:szCs w:val="20"/>
        </w:rPr>
      </w:pPr>
    </w:p>
    <w:sectPr w:rsidR="001B675E" w:rsidRPr="001B675E" w:rsidSect="00DF5680">
      <w:pgSz w:w="12240" w:h="15840" w:code="1"/>
      <w:pgMar w:top="576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93DD" w14:textId="77777777" w:rsidR="00EF7616" w:rsidRDefault="00EF7616" w:rsidP="00F05772">
      <w:r>
        <w:separator/>
      </w:r>
    </w:p>
  </w:endnote>
  <w:endnote w:type="continuationSeparator" w:id="0">
    <w:p w14:paraId="68EF2358" w14:textId="77777777" w:rsidR="00EF7616" w:rsidRDefault="00EF7616" w:rsidP="00F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0777" w14:textId="77777777" w:rsidR="00EF7616" w:rsidRDefault="00EF7616" w:rsidP="00F05772">
      <w:r>
        <w:separator/>
      </w:r>
    </w:p>
  </w:footnote>
  <w:footnote w:type="continuationSeparator" w:id="0">
    <w:p w14:paraId="0C517002" w14:textId="77777777" w:rsidR="00EF7616" w:rsidRDefault="00EF7616" w:rsidP="00F0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1CF"/>
    <w:multiLevelType w:val="hybridMultilevel"/>
    <w:tmpl w:val="A320A3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4A36A0C"/>
    <w:multiLevelType w:val="hybridMultilevel"/>
    <w:tmpl w:val="6D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235"/>
    <w:multiLevelType w:val="hybridMultilevel"/>
    <w:tmpl w:val="B3B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273"/>
    <w:multiLevelType w:val="hybridMultilevel"/>
    <w:tmpl w:val="500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51C4"/>
    <w:multiLevelType w:val="hybridMultilevel"/>
    <w:tmpl w:val="DAD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337E"/>
    <w:multiLevelType w:val="hybridMultilevel"/>
    <w:tmpl w:val="67F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C3035"/>
    <w:multiLevelType w:val="hybridMultilevel"/>
    <w:tmpl w:val="394A1D08"/>
    <w:lvl w:ilvl="0" w:tplc="CFAA3C4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4690A8D"/>
    <w:multiLevelType w:val="hybridMultilevel"/>
    <w:tmpl w:val="63A64308"/>
    <w:lvl w:ilvl="0" w:tplc="82A8D0E0">
      <w:start w:val="1"/>
      <w:numFmt w:val="bullet"/>
      <w:lvlText w:val=""/>
      <w:lvlJc w:val="left"/>
      <w:pPr>
        <w:tabs>
          <w:tab w:val="num" w:pos="1807"/>
        </w:tabs>
        <w:ind w:left="216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82A8D0E0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0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D11"/>
    <w:multiLevelType w:val="hybridMultilevel"/>
    <w:tmpl w:val="AF1C42E8"/>
    <w:lvl w:ilvl="0" w:tplc="82A8D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1D3"/>
    <w:multiLevelType w:val="hybridMultilevel"/>
    <w:tmpl w:val="29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0N5X0yJ89Ave2bT+gXXh9NZkkV4lGPwFVSbTUJKaYRpxVlW+jvrXjeVqNwrB5X6b8v55CrMtAJjxK4GMSkHoLQ==" w:salt="PYCX40V0yU71kfNh7BzE5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08"/>
    <w:rsid w:val="000571E0"/>
    <w:rsid w:val="00062EAC"/>
    <w:rsid w:val="00071D3E"/>
    <w:rsid w:val="000C29A7"/>
    <w:rsid w:val="000C50A0"/>
    <w:rsid w:val="000D4E54"/>
    <w:rsid w:val="000F4CF0"/>
    <w:rsid w:val="00101028"/>
    <w:rsid w:val="00104007"/>
    <w:rsid w:val="00117625"/>
    <w:rsid w:val="0017492A"/>
    <w:rsid w:val="00184828"/>
    <w:rsid w:val="001B675E"/>
    <w:rsid w:val="001C1FD2"/>
    <w:rsid w:val="00210CD7"/>
    <w:rsid w:val="00213E19"/>
    <w:rsid w:val="0022729D"/>
    <w:rsid w:val="002573DC"/>
    <w:rsid w:val="002660CC"/>
    <w:rsid w:val="002D5D1E"/>
    <w:rsid w:val="00303FA3"/>
    <w:rsid w:val="00344BE8"/>
    <w:rsid w:val="00372AEB"/>
    <w:rsid w:val="00385075"/>
    <w:rsid w:val="003B35B0"/>
    <w:rsid w:val="003B491D"/>
    <w:rsid w:val="003E2D0A"/>
    <w:rsid w:val="003F2352"/>
    <w:rsid w:val="00402E19"/>
    <w:rsid w:val="00417604"/>
    <w:rsid w:val="00421A13"/>
    <w:rsid w:val="00435279"/>
    <w:rsid w:val="0044718B"/>
    <w:rsid w:val="004515EC"/>
    <w:rsid w:val="0047598B"/>
    <w:rsid w:val="004772B8"/>
    <w:rsid w:val="004C42CF"/>
    <w:rsid w:val="004E30DB"/>
    <w:rsid w:val="004F4C66"/>
    <w:rsid w:val="00522874"/>
    <w:rsid w:val="0054121A"/>
    <w:rsid w:val="0056767C"/>
    <w:rsid w:val="00580FDB"/>
    <w:rsid w:val="005A473A"/>
    <w:rsid w:val="005D14DC"/>
    <w:rsid w:val="005D43A2"/>
    <w:rsid w:val="006057E5"/>
    <w:rsid w:val="00620FCE"/>
    <w:rsid w:val="00624D76"/>
    <w:rsid w:val="0063100E"/>
    <w:rsid w:val="00634796"/>
    <w:rsid w:val="0064065C"/>
    <w:rsid w:val="0066066A"/>
    <w:rsid w:val="006A6708"/>
    <w:rsid w:val="006D3517"/>
    <w:rsid w:val="006D643E"/>
    <w:rsid w:val="00714B4B"/>
    <w:rsid w:val="00714BDF"/>
    <w:rsid w:val="0074251E"/>
    <w:rsid w:val="007464FC"/>
    <w:rsid w:val="0078772C"/>
    <w:rsid w:val="00793BAC"/>
    <w:rsid w:val="007E4FF2"/>
    <w:rsid w:val="00821EFF"/>
    <w:rsid w:val="00862416"/>
    <w:rsid w:val="008823EC"/>
    <w:rsid w:val="008A5E4D"/>
    <w:rsid w:val="008C2FCB"/>
    <w:rsid w:val="008F70CE"/>
    <w:rsid w:val="00900FA2"/>
    <w:rsid w:val="00944F46"/>
    <w:rsid w:val="00974F0A"/>
    <w:rsid w:val="00982CE8"/>
    <w:rsid w:val="0099731D"/>
    <w:rsid w:val="009D04E4"/>
    <w:rsid w:val="00A102C9"/>
    <w:rsid w:val="00A17188"/>
    <w:rsid w:val="00A25E47"/>
    <w:rsid w:val="00A477AD"/>
    <w:rsid w:val="00A53CEB"/>
    <w:rsid w:val="00A555E5"/>
    <w:rsid w:val="00A64515"/>
    <w:rsid w:val="00A75935"/>
    <w:rsid w:val="00AC2091"/>
    <w:rsid w:val="00B164AF"/>
    <w:rsid w:val="00B4468A"/>
    <w:rsid w:val="00B56D9F"/>
    <w:rsid w:val="00B62FB7"/>
    <w:rsid w:val="00B831AA"/>
    <w:rsid w:val="00BC3439"/>
    <w:rsid w:val="00BC6910"/>
    <w:rsid w:val="00BD5151"/>
    <w:rsid w:val="00BD6D87"/>
    <w:rsid w:val="00BF695A"/>
    <w:rsid w:val="00BF7BE4"/>
    <w:rsid w:val="00C11B6E"/>
    <w:rsid w:val="00C21352"/>
    <w:rsid w:val="00C47D8D"/>
    <w:rsid w:val="00C935F1"/>
    <w:rsid w:val="00CC7F13"/>
    <w:rsid w:val="00D01B34"/>
    <w:rsid w:val="00D644BE"/>
    <w:rsid w:val="00D66593"/>
    <w:rsid w:val="00D928B8"/>
    <w:rsid w:val="00D97BCD"/>
    <w:rsid w:val="00DA7CEB"/>
    <w:rsid w:val="00DC538F"/>
    <w:rsid w:val="00DE615B"/>
    <w:rsid w:val="00DF5680"/>
    <w:rsid w:val="00E41725"/>
    <w:rsid w:val="00E43512"/>
    <w:rsid w:val="00E6007C"/>
    <w:rsid w:val="00E66E6B"/>
    <w:rsid w:val="00EC22E2"/>
    <w:rsid w:val="00EC3861"/>
    <w:rsid w:val="00EE0DC3"/>
    <w:rsid w:val="00EF7616"/>
    <w:rsid w:val="00F05772"/>
    <w:rsid w:val="00F105B1"/>
    <w:rsid w:val="00F66724"/>
    <w:rsid w:val="00FA4E38"/>
    <w:rsid w:val="00FB2ED4"/>
    <w:rsid w:val="00FC5149"/>
    <w:rsid w:val="00FE6E9E"/>
    <w:rsid w:val="0E5C8581"/>
    <w:rsid w:val="0E6C8187"/>
    <w:rsid w:val="216A594A"/>
    <w:rsid w:val="229E0B0B"/>
    <w:rsid w:val="2C68C987"/>
    <w:rsid w:val="5812D443"/>
    <w:rsid w:val="5EF41235"/>
    <w:rsid w:val="6569D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4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4AF"/>
    <w:rPr>
      <w:rFonts w:ascii="Tahoma" w:hAnsi="Tahoma" w:cs="Tahoma"/>
      <w:sz w:val="16"/>
      <w:szCs w:val="16"/>
    </w:rPr>
  </w:style>
  <w:style w:type="paragraph" w:customStyle="1" w:styleId="xxxxxxdefault">
    <w:name w:val="x_x_xxxxdefault"/>
    <w:basedOn w:val="Normal"/>
    <w:rsid w:val="00BD51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0F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F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FDB"/>
    <w:rPr>
      <w:b/>
      <w:bCs/>
    </w:rPr>
  </w:style>
  <w:style w:type="character" w:styleId="Hyperlink">
    <w:name w:val="Hyperlink"/>
    <w:basedOn w:val="DefaultParagraphFont"/>
    <w:uiPriority w:val="99"/>
    <w:unhideWhenUsed/>
    <w:rsid w:val="0074251E"/>
    <w:rPr>
      <w:color w:val="0000FF"/>
      <w:u w:val="single"/>
    </w:rPr>
  </w:style>
  <w:style w:type="character" w:customStyle="1" w:styleId="marktxbcbdkzs">
    <w:name w:val="marktxbcbdkzs"/>
    <w:basedOn w:val="DefaultParagraphFont"/>
    <w:rsid w:val="0074251E"/>
  </w:style>
  <w:style w:type="character" w:customStyle="1" w:styleId="mark2ywk8jg0w">
    <w:name w:val="mark2ywk8jg0w"/>
    <w:basedOn w:val="DefaultParagraphFont"/>
    <w:rsid w:val="0074251E"/>
  </w:style>
  <w:style w:type="character" w:styleId="UnresolvedMention">
    <w:name w:val="Unresolved Mention"/>
    <w:basedOn w:val="DefaultParagraphFont"/>
    <w:rsid w:val="004C42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0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7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s.sm.CARES2LE@ocfs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DAFD-7414-4454-A000-CA9CB569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2020-07-10T22:15:00Z</dcterms:created>
  <dcterms:modified xsi:type="dcterms:W3CDTF">2020-07-10T22:15:00Z</dcterms:modified>
</cp:coreProperties>
</file>